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E6" w:rsidRPr="00740D8F" w:rsidRDefault="009466E6">
      <w:pPr>
        <w:rPr>
          <w:rFonts w:ascii="Times New Roman" w:hAnsi="Times New Roman" w:cs="Times New Roman"/>
          <w:sz w:val="24"/>
          <w:szCs w:val="24"/>
        </w:rPr>
      </w:pPr>
    </w:p>
    <w:p w:rsidR="009466E6" w:rsidRPr="00740D8F" w:rsidRDefault="00BF6960" w:rsidP="00304D1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40D8F">
        <w:rPr>
          <w:rFonts w:ascii="Times New Roman" w:hAnsi="Times New Roman" w:cs="Times New Roman"/>
          <w:sz w:val="24"/>
          <w:szCs w:val="24"/>
        </w:rPr>
        <w:t>Ethics and Social Responsibility</w:t>
      </w:r>
    </w:p>
    <w:p w:rsidR="00F16C2B" w:rsidRPr="00740D8F" w:rsidRDefault="00BF6960" w:rsidP="00304D19">
      <w:pPr>
        <w:jc w:val="center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Name</w:t>
      </w:r>
    </w:p>
    <w:p w:rsidR="00F16C2B" w:rsidRPr="00740D8F" w:rsidRDefault="00BF6960" w:rsidP="00304D19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D8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Institution</w:t>
      </w:r>
    </w:p>
    <w:bookmarkEnd w:id="0"/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A06F9C" w:rsidRPr="00740D8F" w:rsidRDefault="00BF6960" w:rsidP="004426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40D8F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concept of ethics and social responsibility </w:t>
      </w:r>
      <w:r w:rsidR="0002043C" w:rsidRPr="00740D8F">
        <w:rPr>
          <w:rFonts w:ascii="Times New Roman" w:hAnsi="Times New Roman" w:cs="Times New Roman"/>
          <w:sz w:val="24"/>
          <w:szCs w:val="24"/>
        </w:rPr>
        <w:t xml:space="preserve">have continued to grow in importance and significance in </w:t>
      </w:r>
      <w:r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the contemporary organizational structure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as society</w:t>
      </w:r>
      <w:r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is inherently concerned about </w:t>
      </w:r>
      <w:r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the social responsibility of the companies 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and the ethics of their leaders</w:t>
      </w:r>
      <w:r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Ethics refers to </w:t>
      </w:r>
      <w:r w:rsidR="00B306C7" w:rsidRPr="00740D8F">
        <w:rPr>
          <w:rFonts w:ascii="Times New Roman" w:hAnsi="Times New Roman" w:cs="Times New Roman"/>
          <w:sz w:val="24"/>
          <w:szCs w:val="24"/>
        </w:rPr>
        <w:t xml:space="preserve">codes of values, 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standards of behavior and moral judgment </w:t>
      </w:r>
      <w:r w:rsidR="00B306C7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that </w:t>
      </w:r>
      <w:r w:rsidR="0004374F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differentiate</w:t>
      </w:r>
      <w:r w:rsidR="00B306C7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right from 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wrong</w:t>
      </w:r>
      <w:r w:rsidR="008972EA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(</w:t>
      </w:r>
      <w:r w:rsidR="008972EA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Ferrell &amp; Fraedrich, 2015)</w:t>
      </w:r>
      <w:r w:rsidR="000325D2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FF06CD" w:rsidRPr="00740D8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 On the other hand, social responsibility </w:t>
      </w:r>
      <w:r w:rsidR="00FF06CD" w:rsidRPr="00740D8F">
        <w:rPr>
          <w:rFonts w:ascii="Times New Roman" w:hAnsi="Times New Roman" w:cs="Times New Roman"/>
          <w:sz w:val="24"/>
          <w:szCs w:val="24"/>
        </w:rPr>
        <w:t xml:space="preserve">refers to </w:t>
      </w:r>
      <w:r w:rsidR="00FF06CD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ethical framework </w:t>
      </w:r>
      <w:r w:rsidR="0002407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suggests that </w:t>
      </w:r>
      <w:r w:rsidR="0002407B" w:rsidRPr="00740D8F">
        <w:rPr>
          <w:rFonts w:ascii="Times New Roman" w:hAnsi="Times New Roman" w:cs="Times New Roman"/>
          <w:sz w:val="24"/>
          <w:szCs w:val="24"/>
        </w:rPr>
        <w:t>business enterprises have some responsibilities to society beyond that of making profits</w:t>
      </w:r>
      <w:r w:rsidR="0066702C" w:rsidRPr="00740D8F">
        <w:rPr>
          <w:rFonts w:ascii="Times New Roman" w:hAnsi="Times New Roman" w:cs="Times New Roman"/>
          <w:sz w:val="24"/>
          <w:szCs w:val="24"/>
        </w:rPr>
        <w:t xml:space="preserve"> (</w:t>
      </w:r>
      <w:r w:rsidR="0066702C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Carroll, 2015)</w:t>
      </w:r>
      <w:r w:rsidR="00203638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2407B" w:rsidRPr="00740D8F">
        <w:rPr>
          <w:rFonts w:ascii="Times New Roman" w:hAnsi="Times New Roman" w:cs="Times New Roman"/>
          <w:sz w:val="24"/>
          <w:szCs w:val="24"/>
        </w:rPr>
        <w:t xml:space="preserve">Under the normative stakeholder </w:t>
      </w:r>
      <w:r w:rsidR="00E229D4" w:rsidRPr="00740D8F">
        <w:rPr>
          <w:rFonts w:ascii="Times New Roman" w:hAnsi="Times New Roman" w:cs="Times New Roman"/>
          <w:sz w:val="24"/>
          <w:szCs w:val="24"/>
        </w:rPr>
        <w:t xml:space="preserve">theory, organizations </w:t>
      </w:r>
      <w:r w:rsidR="0002407B" w:rsidRPr="00740D8F">
        <w:rPr>
          <w:rFonts w:ascii="Times New Roman" w:hAnsi="Times New Roman" w:cs="Times New Roman"/>
          <w:sz w:val="24"/>
          <w:szCs w:val="24"/>
        </w:rPr>
        <w:t xml:space="preserve">are ‘morally’ </w:t>
      </w:r>
      <w:r w:rsidR="0004374F" w:rsidRPr="00740D8F">
        <w:rPr>
          <w:rFonts w:ascii="Times New Roman" w:hAnsi="Times New Roman" w:cs="Times New Roman"/>
          <w:sz w:val="24"/>
          <w:szCs w:val="24"/>
        </w:rPr>
        <w:t>accountable</w:t>
      </w:r>
      <w:r w:rsidR="0002407B" w:rsidRPr="00740D8F">
        <w:rPr>
          <w:rFonts w:ascii="Times New Roman" w:hAnsi="Times New Roman" w:cs="Times New Roman"/>
          <w:sz w:val="24"/>
          <w:szCs w:val="24"/>
        </w:rPr>
        <w:t xml:space="preserve"> to </w:t>
      </w:r>
      <w:r w:rsidR="00E2195E">
        <w:rPr>
          <w:rFonts w:ascii="Times New Roman" w:hAnsi="Times New Roman" w:cs="Times New Roman"/>
          <w:sz w:val="24"/>
          <w:szCs w:val="24"/>
        </w:rPr>
        <w:t>address</w:t>
      </w:r>
      <w:r w:rsidR="0002407B" w:rsidRPr="00740D8F">
        <w:rPr>
          <w:rFonts w:ascii="Times New Roman" w:hAnsi="Times New Roman" w:cs="Times New Roman"/>
          <w:sz w:val="24"/>
          <w:szCs w:val="24"/>
        </w:rPr>
        <w:t xml:space="preserve"> the conc</w:t>
      </w:r>
      <w:r w:rsidR="00E2195E">
        <w:rPr>
          <w:rFonts w:ascii="Times New Roman" w:hAnsi="Times New Roman" w:cs="Times New Roman"/>
          <w:sz w:val="24"/>
          <w:szCs w:val="24"/>
        </w:rPr>
        <w:t>erns of the wider niche of</w:t>
      </w:r>
      <w:r w:rsidR="00E229D4" w:rsidRPr="00740D8F">
        <w:rPr>
          <w:rFonts w:ascii="Times New Roman" w:hAnsi="Times New Roman" w:cs="Times New Roman"/>
          <w:sz w:val="24"/>
          <w:szCs w:val="24"/>
        </w:rPr>
        <w:t xml:space="preserve"> stakeholders</w:t>
      </w:r>
      <w:r w:rsidR="006771A3" w:rsidRPr="00740D8F">
        <w:rPr>
          <w:rFonts w:ascii="Times New Roman" w:hAnsi="Times New Roman" w:cs="Times New Roman"/>
          <w:sz w:val="24"/>
          <w:szCs w:val="24"/>
        </w:rPr>
        <w:t xml:space="preserve"> (</w:t>
      </w:r>
      <w:r w:rsidR="006771A3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Fern</w:t>
      </w:r>
      <w:r w:rsidR="00CF448A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ando &amp; Lawrence, </w:t>
      </w:r>
      <w:r w:rsidR="006771A3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E229D4" w:rsidRPr="00740D8F">
        <w:rPr>
          <w:rFonts w:ascii="Times New Roman" w:hAnsi="Times New Roman" w:cs="Times New Roman"/>
          <w:sz w:val="24"/>
          <w:szCs w:val="24"/>
        </w:rPr>
        <w:t xml:space="preserve">. </w:t>
      </w:r>
      <w:r w:rsidR="002A09E9" w:rsidRPr="00740D8F">
        <w:rPr>
          <w:rFonts w:ascii="Times New Roman" w:hAnsi="Times New Roman" w:cs="Times New Roman"/>
          <w:sz w:val="24"/>
          <w:szCs w:val="24"/>
        </w:rPr>
        <w:t>In this pers</w:t>
      </w:r>
      <w:r w:rsidR="00E2195E">
        <w:rPr>
          <w:rFonts w:ascii="Times New Roman" w:hAnsi="Times New Roman" w:cs="Times New Roman"/>
          <w:sz w:val="24"/>
          <w:szCs w:val="24"/>
        </w:rPr>
        <w:t>pective, by integrating ethics and</w:t>
      </w:r>
      <w:r w:rsidR="002A09E9" w:rsidRPr="00740D8F">
        <w:rPr>
          <w:rFonts w:ascii="Times New Roman" w:hAnsi="Times New Roman" w:cs="Times New Roman"/>
          <w:sz w:val="24"/>
          <w:szCs w:val="24"/>
        </w:rPr>
        <w:t xml:space="preserve"> social responsibility, organizational leaders can </w:t>
      </w:r>
      <w:r w:rsidRPr="00740D8F">
        <w:rPr>
          <w:rFonts w:ascii="Times New Roman" w:hAnsi="Times New Roman" w:cs="Times New Roman"/>
          <w:sz w:val="24"/>
          <w:szCs w:val="24"/>
        </w:rPr>
        <w:t xml:space="preserve">examine how their decisions relate when addressing social, cultural, economic and environmental issues.  </w:t>
      </w:r>
    </w:p>
    <w:p w:rsidR="00AB595E" w:rsidRPr="00740D8F" w:rsidRDefault="00BF6960" w:rsidP="00AB595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</w:rPr>
        <w:t xml:space="preserve"> </w:t>
      </w:r>
      <w:r w:rsidRPr="00740D8F">
        <w:rPr>
          <w:rFonts w:ascii="Times New Roman" w:hAnsi="Times New Roman" w:cs="Times New Roman"/>
          <w:sz w:val="24"/>
          <w:szCs w:val="24"/>
        </w:rPr>
        <w:t>Ethical leadership places more emphasis on philosophies, values, ideals, and morality; it looks for all-round development of the organization and society as a whole</w:t>
      </w:r>
      <w:r w:rsidR="00836489" w:rsidRPr="00740D8F">
        <w:rPr>
          <w:rFonts w:ascii="Times New Roman" w:hAnsi="Times New Roman" w:cs="Times New Roman"/>
          <w:sz w:val="24"/>
          <w:szCs w:val="24"/>
        </w:rPr>
        <w:t xml:space="preserve"> (</w:t>
      </w:r>
      <w:r w:rsidR="00836489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Pasricha, Singh &amp; Verma, 2018)</w:t>
      </w:r>
      <w:r w:rsidRPr="00740D8F">
        <w:rPr>
          <w:rFonts w:ascii="Times New Roman" w:hAnsi="Times New Roman" w:cs="Times New Roman"/>
          <w:sz w:val="24"/>
          <w:szCs w:val="24"/>
        </w:rPr>
        <w:t>.</w:t>
      </w:r>
      <w:r w:rsidR="00575929" w:rsidRPr="00740D8F">
        <w:rPr>
          <w:rFonts w:ascii="Times New Roman" w:hAnsi="Times New Roman" w:cs="Times New Roman"/>
          <w:sz w:val="24"/>
          <w:szCs w:val="24"/>
        </w:rPr>
        <w:t xml:space="preserve"> Thus, e</w:t>
      </w:r>
      <w:r w:rsidR="00A73969" w:rsidRPr="00740D8F">
        <w:rPr>
          <w:rFonts w:ascii="Times New Roman" w:hAnsi="Times New Roman" w:cs="Times New Roman"/>
          <w:sz w:val="24"/>
          <w:szCs w:val="24"/>
        </w:rPr>
        <w:t>thical leadership</w:t>
      </w:r>
      <w:r w:rsidR="004107CA" w:rsidRPr="00740D8F">
        <w:rPr>
          <w:rFonts w:ascii="Times New Roman" w:hAnsi="Times New Roman" w:cs="Times New Roman"/>
          <w:sz w:val="24"/>
          <w:szCs w:val="24"/>
        </w:rPr>
        <w:t xml:space="preserve"> influence</w:t>
      </w:r>
      <w:r w:rsidR="00A73969" w:rsidRPr="00740D8F">
        <w:rPr>
          <w:rFonts w:ascii="Times New Roman" w:hAnsi="Times New Roman" w:cs="Times New Roman"/>
          <w:sz w:val="24"/>
          <w:szCs w:val="24"/>
        </w:rPr>
        <w:t>s</w:t>
      </w:r>
      <w:r w:rsidR="004107CA" w:rsidRPr="00740D8F">
        <w:rPr>
          <w:rFonts w:ascii="Times New Roman" w:hAnsi="Times New Roman" w:cs="Times New Roman"/>
          <w:sz w:val="24"/>
          <w:szCs w:val="24"/>
        </w:rPr>
        <w:t xml:space="preserve"> </w:t>
      </w:r>
      <w:r w:rsidR="000A5071" w:rsidRPr="00740D8F">
        <w:rPr>
          <w:rFonts w:ascii="Times New Roman" w:hAnsi="Times New Roman" w:cs="Times New Roman"/>
          <w:sz w:val="24"/>
          <w:szCs w:val="24"/>
        </w:rPr>
        <w:t xml:space="preserve">both ethical climate and employer voice behavior </w:t>
      </w:r>
      <w:r w:rsidR="00575929" w:rsidRPr="00740D8F">
        <w:rPr>
          <w:rFonts w:ascii="Times New Roman" w:hAnsi="Times New Roman" w:cs="Times New Roman"/>
          <w:sz w:val="24"/>
          <w:szCs w:val="24"/>
        </w:rPr>
        <w:t xml:space="preserve">in </w:t>
      </w:r>
      <w:r w:rsidR="004107CA" w:rsidRPr="00740D8F">
        <w:rPr>
          <w:rFonts w:ascii="Times New Roman" w:hAnsi="Times New Roman" w:cs="Times New Roman"/>
          <w:sz w:val="24"/>
          <w:szCs w:val="24"/>
        </w:rPr>
        <w:t>organizations</w:t>
      </w:r>
      <w:r w:rsidR="00575929" w:rsidRPr="00740D8F">
        <w:rPr>
          <w:rFonts w:ascii="Times New Roman" w:hAnsi="Times New Roman" w:cs="Times New Roman"/>
          <w:sz w:val="24"/>
          <w:szCs w:val="24"/>
        </w:rPr>
        <w:t>.</w:t>
      </w:r>
      <w:r w:rsidR="001A30EB" w:rsidRPr="00740D8F">
        <w:rPr>
          <w:rFonts w:ascii="Times New Roman" w:hAnsi="Times New Roman" w:cs="Times New Roman"/>
          <w:sz w:val="24"/>
          <w:szCs w:val="24"/>
        </w:rPr>
        <w:t xml:space="preserve"> This can be best explained by the leadership in Google Company. </w:t>
      </w:r>
      <w:r w:rsidR="003D1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Google leaders acknowledge that organizational </w:t>
      </w:r>
      <w:r w:rsidR="001A30E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culture is not about</w:t>
      </w:r>
      <w:r w:rsidR="00767C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19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achieving goals and objectives </w:t>
      </w:r>
      <w:r w:rsidR="001A30E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revenue gained but rather </w:t>
      </w:r>
      <w:r w:rsidR="00767C62">
        <w:rPr>
          <w:rFonts w:ascii="Times New Roman" w:hAnsi="Times New Roman" w:cs="Times New Roman"/>
          <w:sz w:val="24"/>
          <w:szCs w:val="24"/>
          <w:shd w:val="clear" w:color="auto" w:fill="FFFFFF"/>
        </w:rPr>
        <w:t>it is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about the </w:t>
      </w:r>
      <w:r w:rsidR="00767C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norms; 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 held dear by the </w:t>
      </w:r>
      <w:r w:rsidR="00767C62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corporation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its employees</w:t>
      </w:r>
      <w:r w:rsidR="005C1ECA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(Duhigg, 2016)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A0F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corporate tech giant has garnered a reputation worldwide particularly 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F448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engaging in ethical leadership in the </w:t>
      </w:r>
      <w:r w:rsidR="00F448EE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work environment</w:t>
      </w:r>
      <w:r w:rsidR="00F448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well as by actively and ethically engaging in social responsibility practices. </w:t>
      </w:r>
      <w:r w:rsidR="005769DB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</w:t>
      </w:r>
    </w:p>
    <w:p w:rsidR="005D4328" w:rsidRPr="00740D8F" w:rsidRDefault="00BF6960" w:rsidP="005D432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</w:t>
      </w:r>
      <w:r w:rsidRPr="00740D8F">
        <w:rPr>
          <w:rFonts w:ascii="Times New Roman" w:hAnsi="Times New Roman" w:cs="Times New Roman"/>
          <w:sz w:val="24"/>
          <w:szCs w:val="24"/>
        </w:rPr>
        <w:t>u</w:t>
      </w:r>
      <w:r w:rsidRPr="00740D8F">
        <w:rPr>
          <w:rFonts w:ascii="Times New Roman" w:hAnsi="Times New Roman" w:cs="Times New Roman"/>
          <w:sz w:val="24"/>
          <w:szCs w:val="24"/>
        </w:rPr>
        <w:t>nethical leader</w:t>
      </w:r>
      <w:r w:rsidR="00CC78B6" w:rsidRPr="00740D8F">
        <w:rPr>
          <w:rFonts w:ascii="Times New Roman" w:hAnsi="Times New Roman" w:cs="Times New Roman"/>
          <w:sz w:val="24"/>
          <w:szCs w:val="24"/>
        </w:rPr>
        <w:t xml:space="preserve">ship is </w:t>
      </w:r>
      <w:r w:rsidR="00B57907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Pr="00740D8F">
        <w:rPr>
          <w:rFonts w:ascii="Times New Roman" w:hAnsi="Times New Roman" w:cs="Times New Roman"/>
          <w:sz w:val="24"/>
          <w:szCs w:val="24"/>
        </w:rPr>
        <w:t>managerial misconduct in an organizational setting</w:t>
      </w:r>
      <w:r w:rsidR="00CC78B6" w:rsidRPr="00740D8F">
        <w:rPr>
          <w:rFonts w:ascii="Times New Roman" w:hAnsi="Times New Roman" w:cs="Times New Roman"/>
          <w:sz w:val="24"/>
          <w:szCs w:val="24"/>
        </w:rPr>
        <w:t xml:space="preserve">. </w:t>
      </w:r>
      <w:r w:rsidR="00E97085" w:rsidRPr="00740D8F">
        <w:rPr>
          <w:rFonts w:ascii="Times New Roman" w:hAnsi="Times New Roman" w:cs="Times New Roman"/>
          <w:sz w:val="24"/>
          <w:szCs w:val="24"/>
        </w:rPr>
        <w:t>Unethical leadership occurs when organiz</w:t>
      </w:r>
      <w:r w:rsidR="00CB41B6">
        <w:rPr>
          <w:rFonts w:ascii="Times New Roman" w:hAnsi="Times New Roman" w:cs="Times New Roman"/>
          <w:sz w:val="24"/>
          <w:szCs w:val="24"/>
        </w:rPr>
        <w:t>ational leaders are galvanized</w:t>
      </w:r>
      <w:r w:rsidR="00E97085" w:rsidRPr="00740D8F">
        <w:rPr>
          <w:rFonts w:ascii="Times New Roman" w:hAnsi="Times New Roman" w:cs="Times New Roman"/>
          <w:sz w:val="24"/>
          <w:szCs w:val="24"/>
        </w:rPr>
        <w:t xml:space="preserve"> to deli</w:t>
      </w:r>
      <w:r w:rsidR="00B57907">
        <w:rPr>
          <w:rFonts w:ascii="Times New Roman" w:hAnsi="Times New Roman" w:cs="Times New Roman"/>
          <w:sz w:val="24"/>
          <w:szCs w:val="24"/>
        </w:rPr>
        <w:t>ver stellar performance</w:t>
      </w:r>
      <w:r w:rsidR="00E97085" w:rsidRPr="00740D8F">
        <w:rPr>
          <w:rFonts w:ascii="Times New Roman" w:hAnsi="Times New Roman" w:cs="Times New Roman"/>
          <w:sz w:val="24"/>
          <w:szCs w:val="24"/>
        </w:rPr>
        <w:t xml:space="preserve"> results, but they do so wi</w:t>
      </w:r>
      <w:r w:rsidR="005B19D7">
        <w:rPr>
          <w:rFonts w:ascii="Times New Roman" w:hAnsi="Times New Roman" w:cs="Times New Roman"/>
          <w:sz w:val="24"/>
          <w:szCs w:val="24"/>
        </w:rPr>
        <w:t>th a grueling</w:t>
      </w:r>
      <w:r w:rsidR="004C554D">
        <w:rPr>
          <w:rFonts w:ascii="Times New Roman" w:hAnsi="Times New Roman" w:cs="Times New Roman"/>
          <w:sz w:val="24"/>
          <w:szCs w:val="24"/>
        </w:rPr>
        <w:t xml:space="preserve"> and overwhelming</w:t>
      </w:r>
      <w:r w:rsidR="007D547E">
        <w:rPr>
          <w:rFonts w:ascii="Times New Roman" w:hAnsi="Times New Roman" w:cs="Times New Roman"/>
          <w:sz w:val="24"/>
          <w:szCs w:val="24"/>
        </w:rPr>
        <w:t xml:space="preserve"> style that </w:t>
      </w:r>
      <w:r w:rsidR="007D547E">
        <w:rPr>
          <w:rFonts w:ascii="Times New Roman" w:hAnsi="Times New Roman" w:cs="Times New Roman"/>
          <w:sz w:val="24"/>
          <w:szCs w:val="24"/>
        </w:rPr>
        <w:lastRenderedPageBreak/>
        <w:t>influences</w:t>
      </w:r>
      <w:r w:rsidR="004C554D">
        <w:rPr>
          <w:rFonts w:ascii="Times New Roman" w:hAnsi="Times New Roman" w:cs="Times New Roman"/>
          <w:sz w:val="24"/>
          <w:szCs w:val="24"/>
        </w:rPr>
        <w:t xml:space="preserve"> </w:t>
      </w:r>
      <w:r w:rsidR="007D547E">
        <w:rPr>
          <w:rFonts w:ascii="Times New Roman" w:hAnsi="Times New Roman" w:cs="Times New Roman"/>
          <w:sz w:val="24"/>
          <w:szCs w:val="24"/>
        </w:rPr>
        <w:t xml:space="preserve">employees to </w:t>
      </w:r>
      <w:r w:rsidR="00DA1046" w:rsidRPr="00740D8F">
        <w:rPr>
          <w:rFonts w:ascii="Times New Roman" w:hAnsi="Times New Roman" w:cs="Times New Roman"/>
          <w:sz w:val="24"/>
          <w:szCs w:val="24"/>
        </w:rPr>
        <w:t>violate ethical norms</w:t>
      </w:r>
      <w:r w:rsidR="00E97085" w:rsidRPr="00740D8F">
        <w:rPr>
          <w:rFonts w:ascii="Times New Roman" w:hAnsi="Times New Roman" w:cs="Times New Roman"/>
          <w:sz w:val="24"/>
          <w:szCs w:val="24"/>
        </w:rPr>
        <w:t>.</w:t>
      </w:r>
      <w:r w:rsidR="00123A1D" w:rsidRPr="00740D8F">
        <w:rPr>
          <w:rFonts w:ascii="Times New Roman" w:hAnsi="Times New Roman" w:cs="Times New Roman"/>
          <w:sz w:val="24"/>
          <w:szCs w:val="24"/>
        </w:rPr>
        <w:t xml:space="preserve"> For instance, in 2015, </w:t>
      </w:r>
      <w:r w:rsidR="00267F84" w:rsidRPr="00740D8F">
        <w:rPr>
          <w:rFonts w:ascii="Times New Roman" w:hAnsi="Times New Roman" w:cs="Times New Roman"/>
          <w:sz w:val="24"/>
          <w:szCs w:val="24"/>
        </w:rPr>
        <w:t>the Volkswagen employees deliberately installed softwar</w:t>
      </w:r>
      <w:r w:rsidR="00363DA4" w:rsidRPr="00740D8F">
        <w:rPr>
          <w:rFonts w:ascii="Times New Roman" w:hAnsi="Times New Roman" w:cs="Times New Roman"/>
          <w:sz w:val="24"/>
          <w:szCs w:val="24"/>
        </w:rPr>
        <w:t>e on diesel cars that aimed at</w:t>
      </w:r>
      <w:r w:rsidR="00267F84" w:rsidRPr="00740D8F">
        <w:rPr>
          <w:rFonts w:ascii="Times New Roman" w:hAnsi="Times New Roman" w:cs="Times New Roman"/>
          <w:sz w:val="24"/>
          <w:szCs w:val="24"/>
        </w:rPr>
        <w:t xml:space="preserve"> </w:t>
      </w:r>
      <w:r w:rsidR="00F24BD0">
        <w:rPr>
          <w:rFonts w:ascii="Times New Roman" w:hAnsi="Times New Roman" w:cs="Times New Roman"/>
          <w:sz w:val="24"/>
          <w:szCs w:val="24"/>
        </w:rPr>
        <w:t>cheating the</w:t>
      </w:r>
      <w:r w:rsidR="00363DA4" w:rsidRPr="00740D8F">
        <w:rPr>
          <w:rFonts w:ascii="Times New Roman" w:hAnsi="Times New Roman" w:cs="Times New Roman"/>
          <w:sz w:val="24"/>
          <w:szCs w:val="24"/>
        </w:rPr>
        <w:t xml:space="preserve"> emissions testing process; the </w:t>
      </w:r>
      <w:r w:rsidR="00123A1D" w:rsidRPr="00740D8F">
        <w:rPr>
          <w:rFonts w:ascii="Times New Roman" w:hAnsi="Times New Roman" w:cs="Times New Roman"/>
          <w:sz w:val="24"/>
          <w:szCs w:val="24"/>
        </w:rPr>
        <w:t>Dieselgate scandal</w:t>
      </w:r>
      <w:r w:rsidR="00363DA4" w:rsidRPr="00740D8F">
        <w:rPr>
          <w:rFonts w:ascii="Times New Roman" w:hAnsi="Times New Roman" w:cs="Times New Roman"/>
          <w:sz w:val="24"/>
          <w:szCs w:val="24"/>
        </w:rPr>
        <w:t xml:space="preserve">. </w:t>
      </w:r>
      <w:r w:rsidR="00D648E7" w:rsidRPr="00740D8F">
        <w:rPr>
          <w:rFonts w:ascii="Times New Roman" w:hAnsi="Times New Roman" w:cs="Times New Roman"/>
          <w:sz w:val="24"/>
          <w:szCs w:val="24"/>
        </w:rPr>
        <w:t xml:space="preserve"> </w:t>
      </w:r>
      <w:r w:rsidR="00817062" w:rsidRPr="00740D8F">
        <w:rPr>
          <w:rFonts w:ascii="Times New Roman" w:hAnsi="Times New Roman" w:cs="Times New Roman"/>
          <w:sz w:val="24"/>
          <w:szCs w:val="24"/>
        </w:rPr>
        <w:t xml:space="preserve">This led to the plummeting of the company’s stock price.  The VW </w:t>
      </w:r>
      <w:smartTag w:uri="urn:schemas-microsoft-com:office:smarttags" w:element="stockticker">
        <w:r w:rsidR="00817062" w:rsidRPr="00740D8F">
          <w:rPr>
            <w:rFonts w:ascii="Times New Roman" w:hAnsi="Times New Roman" w:cs="Times New Roman"/>
            <w:sz w:val="24"/>
            <w:szCs w:val="24"/>
          </w:rPr>
          <w:t>CEO</w:t>
        </w:r>
      </w:smartTag>
      <w:r w:rsidR="00817062" w:rsidRPr="00740D8F">
        <w:rPr>
          <w:rFonts w:ascii="Times New Roman" w:hAnsi="Times New Roman" w:cs="Times New Roman"/>
          <w:sz w:val="24"/>
          <w:szCs w:val="24"/>
        </w:rPr>
        <w:t xml:space="preserve"> was forced to resign while two </w:t>
      </w:r>
      <w:r w:rsidR="00F24BD0" w:rsidRPr="00740D8F">
        <w:rPr>
          <w:rFonts w:ascii="Times New Roman" w:hAnsi="Times New Roman" w:cs="Times New Roman"/>
          <w:sz w:val="24"/>
          <w:szCs w:val="24"/>
        </w:rPr>
        <w:t>senior manager</w:t>
      </w:r>
      <w:r w:rsidR="00F24BD0">
        <w:rPr>
          <w:rFonts w:ascii="Times New Roman" w:hAnsi="Times New Roman" w:cs="Times New Roman"/>
          <w:sz w:val="24"/>
          <w:szCs w:val="24"/>
        </w:rPr>
        <w:t>s</w:t>
      </w:r>
      <w:r w:rsidR="00817062" w:rsidRPr="00740D8F">
        <w:rPr>
          <w:rFonts w:ascii="Times New Roman" w:hAnsi="Times New Roman" w:cs="Times New Roman"/>
          <w:sz w:val="24"/>
          <w:szCs w:val="24"/>
        </w:rPr>
        <w:t xml:space="preserve"> who participated in the fraud were sentenced to prison. </w:t>
      </w:r>
      <w:r w:rsidRPr="00740D8F">
        <w:rPr>
          <w:rFonts w:ascii="Times New Roman" w:hAnsi="Times New Roman" w:cs="Times New Roman"/>
          <w:sz w:val="24"/>
          <w:szCs w:val="24"/>
        </w:rPr>
        <w:t>The global cost to Volkswagen d</w:t>
      </w:r>
      <w:r w:rsidRPr="00740D8F">
        <w:rPr>
          <w:rFonts w:ascii="Times New Roman" w:hAnsi="Times New Roman" w:cs="Times New Roman"/>
          <w:sz w:val="24"/>
          <w:szCs w:val="24"/>
        </w:rPr>
        <w:t>ue to this unethical leadership was estimated to be $63 billion</w:t>
      </w:r>
      <w:r w:rsidR="00F8179F" w:rsidRPr="00740D8F">
        <w:rPr>
          <w:rFonts w:ascii="Times New Roman" w:hAnsi="Times New Roman" w:cs="Times New Roman"/>
          <w:sz w:val="24"/>
          <w:szCs w:val="24"/>
        </w:rPr>
        <w:t xml:space="preserve"> (</w:t>
      </w:r>
      <w:r w:rsidR="00F8179F"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Bovens, 2016)</w:t>
      </w:r>
      <w:r w:rsidRPr="00740D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2604" w:rsidRDefault="00442604" w:rsidP="004426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179F" w:rsidRPr="00740D8F" w:rsidRDefault="00BF6960" w:rsidP="00442604">
      <w:pPr>
        <w:jc w:val="center"/>
        <w:rPr>
          <w:rFonts w:ascii="Times New Roman" w:hAnsi="Times New Roman" w:cs="Times New Roman"/>
          <w:sz w:val="24"/>
          <w:szCs w:val="24"/>
        </w:rPr>
      </w:pPr>
      <w:r w:rsidRPr="00740D8F">
        <w:rPr>
          <w:rFonts w:ascii="Times New Roman" w:hAnsi="Times New Roman" w:cs="Times New Roman"/>
          <w:sz w:val="24"/>
          <w:szCs w:val="24"/>
        </w:rPr>
        <w:t>References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Bovens, L. (2016). The ethics of Dieselgate.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Midwest studies in philosophy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Carroll, A. B. (2015). Corporate social responsibility.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Organizational 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dynamics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(2), 87-96.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Duhigg, C. (2016). What Google learned from its quest to build the perfect team.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New York Times Magazine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, 2016.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Fernando, S., &amp; Lawrence, S. (2014). A theoretical framework for CSR practices: integrating legitimacy theory, s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takeholder theory and institutional theory.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Theoretical Accounting Research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(1), 149-178.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Ferrell, O. C., &amp; Fraedrich, J. (2015).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ethics: Ethical decision making &amp; cases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. Nelson Education.</w:t>
      </w:r>
    </w:p>
    <w:p w:rsidR="00442604" w:rsidRPr="00740D8F" w:rsidRDefault="00BF6960" w:rsidP="00442604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Pasricha, P., Singh, B., &amp; Verma, P. (2018).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leadership, organic organizational cultures and corporate social responsibility: An empirical study in social enterprises.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40D8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151</w:t>
      </w:r>
      <w:r w:rsidRPr="00740D8F">
        <w:rPr>
          <w:rFonts w:ascii="Times New Roman" w:hAnsi="Times New Roman" w:cs="Times New Roman"/>
          <w:sz w:val="24"/>
          <w:szCs w:val="24"/>
          <w:shd w:val="clear" w:color="auto" w:fill="FFFFFF"/>
        </w:rPr>
        <w:t>(4), 941-958.</w:t>
      </w:r>
    </w:p>
    <w:sectPr w:rsidR="00442604" w:rsidRPr="00740D8F" w:rsidSect="00F16C2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960" w:rsidRDefault="00BF6960">
      <w:pPr>
        <w:spacing w:line="240" w:lineRule="auto"/>
      </w:pPr>
      <w:r>
        <w:separator/>
      </w:r>
    </w:p>
  </w:endnote>
  <w:endnote w:type="continuationSeparator" w:id="0">
    <w:p w:rsidR="00BF6960" w:rsidRDefault="00BF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960" w:rsidRDefault="00BF6960">
      <w:pPr>
        <w:spacing w:line="240" w:lineRule="auto"/>
      </w:pPr>
      <w:r>
        <w:separator/>
      </w:r>
    </w:p>
  </w:footnote>
  <w:footnote w:type="continuationSeparator" w:id="0">
    <w:p w:rsidR="00BF6960" w:rsidRDefault="00BF69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C2B" w:rsidRPr="00F16C2B" w:rsidRDefault="00BF696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16C2B">
      <w:rPr>
        <w:rFonts w:ascii="Times New Roman" w:hAnsi="Times New Roman" w:cs="Times New Roman"/>
        <w:sz w:val="24"/>
        <w:szCs w:val="24"/>
      </w:rPr>
      <w:t xml:space="preserve">ETHICS </w:t>
    </w:r>
    <w:r w:rsidRPr="00F16C2B">
      <w:rPr>
        <w:rFonts w:ascii="Times New Roman" w:hAnsi="Times New Roman" w:cs="Times New Roman"/>
        <w:sz w:val="24"/>
        <w:szCs w:val="24"/>
      </w:rPr>
      <w:t xml:space="preserve">AND SOCIAL RESPONSIBILITY                         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F16C2B">
      <w:rPr>
        <w:rFonts w:ascii="Times New Roman" w:hAnsi="Times New Roman" w:cs="Times New Roman"/>
        <w:sz w:val="24"/>
        <w:szCs w:val="24"/>
      </w:rPr>
      <w:t xml:space="preserve">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5590529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16C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C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6C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63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6C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16C2B" w:rsidRPr="00F16C2B" w:rsidRDefault="00F16C2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9504624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6C2B" w:rsidRPr="00F16C2B" w:rsidRDefault="00BF696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t xml:space="preserve">Running head: ETHICS AND SOCIAL RESPONSIBILITY                                                         </w:t>
        </w:r>
        <w:r w:rsidRPr="00F16C2B">
          <w:rPr>
            <w:rFonts w:ascii="Times New Roman" w:hAnsi="Times New Roman" w:cs="Times New Roman"/>
            <w:sz w:val="24"/>
          </w:rPr>
          <w:fldChar w:fldCharType="begin"/>
        </w:r>
        <w:r w:rsidRPr="00F16C2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16C2B">
          <w:rPr>
            <w:rFonts w:ascii="Times New Roman" w:hAnsi="Times New Roman" w:cs="Times New Roman"/>
            <w:sz w:val="24"/>
          </w:rPr>
          <w:fldChar w:fldCharType="separate"/>
        </w:r>
        <w:r w:rsidR="00304D19">
          <w:rPr>
            <w:rFonts w:ascii="Times New Roman" w:hAnsi="Times New Roman" w:cs="Times New Roman"/>
            <w:noProof/>
            <w:sz w:val="24"/>
          </w:rPr>
          <w:t>1</w:t>
        </w:r>
        <w:r w:rsidRPr="00F16C2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16C2B" w:rsidRPr="00F16C2B" w:rsidRDefault="00F16C2B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638"/>
    <w:rsid w:val="0002043C"/>
    <w:rsid w:val="0002407B"/>
    <w:rsid w:val="000325D2"/>
    <w:rsid w:val="0004374F"/>
    <w:rsid w:val="0008238F"/>
    <w:rsid w:val="000A5071"/>
    <w:rsid w:val="00123A1D"/>
    <w:rsid w:val="0017635E"/>
    <w:rsid w:val="00195048"/>
    <w:rsid w:val="001A30EB"/>
    <w:rsid w:val="00203638"/>
    <w:rsid w:val="00210E52"/>
    <w:rsid w:val="00230668"/>
    <w:rsid w:val="00267F84"/>
    <w:rsid w:val="002A09E9"/>
    <w:rsid w:val="00304D19"/>
    <w:rsid w:val="00363DA4"/>
    <w:rsid w:val="003D19DF"/>
    <w:rsid w:val="004107CA"/>
    <w:rsid w:val="00431E15"/>
    <w:rsid w:val="00442604"/>
    <w:rsid w:val="004C554D"/>
    <w:rsid w:val="00574CB6"/>
    <w:rsid w:val="00575929"/>
    <w:rsid w:val="005769DB"/>
    <w:rsid w:val="005B19D7"/>
    <w:rsid w:val="005C1ECA"/>
    <w:rsid w:val="005C564F"/>
    <w:rsid w:val="005D4328"/>
    <w:rsid w:val="0066702C"/>
    <w:rsid w:val="006771A3"/>
    <w:rsid w:val="00740D8F"/>
    <w:rsid w:val="00767C62"/>
    <w:rsid w:val="007A0FDB"/>
    <w:rsid w:val="007D547E"/>
    <w:rsid w:val="00817062"/>
    <w:rsid w:val="00836489"/>
    <w:rsid w:val="008972EA"/>
    <w:rsid w:val="008D487C"/>
    <w:rsid w:val="009466E6"/>
    <w:rsid w:val="00A06F9C"/>
    <w:rsid w:val="00A11DD9"/>
    <w:rsid w:val="00A30A05"/>
    <w:rsid w:val="00A73969"/>
    <w:rsid w:val="00AB595E"/>
    <w:rsid w:val="00B306C7"/>
    <w:rsid w:val="00B57907"/>
    <w:rsid w:val="00BF6960"/>
    <w:rsid w:val="00CB41B6"/>
    <w:rsid w:val="00CC78B6"/>
    <w:rsid w:val="00CF448A"/>
    <w:rsid w:val="00D648E7"/>
    <w:rsid w:val="00DA1046"/>
    <w:rsid w:val="00E2195E"/>
    <w:rsid w:val="00E229D4"/>
    <w:rsid w:val="00E97085"/>
    <w:rsid w:val="00F16C2B"/>
    <w:rsid w:val="00F24BD0"/>
    <w:rsid w:val="00F448EE"/>
    <w:rsid w:val="00F769EA"/>
    <w:rsid w:val="00F8179F"/>
    <w:rsid w:val="00F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43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C2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2B"/>
  </w:style>
  <w:style w:type="paragraph" w:styleId="Footer">
    <w:name w:val="footer"/>
    <w:basedOn w:val="Normal"/>
    <w:link w:val="FooterChar"/>
    <w:uiPriority w:val="99"/>
    <w:unhideWhenUsed/>
    <w:rsid w:val="00F16C2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432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C2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2B"/>
  </w:style>
  <w:style w:type="paragraph" w:styleId="Footer">
    <w:name w:val="footer"/>
    <w:basedOn w:val="Normal"/>
    <w:link w:val="FooterChar"/>
    <w:uiPriority w:val="99"/>
    <w:unhideWhenUsed/>
    <w:rsid w:val="00F16C2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2019-10-02T13:34:00Z</dcterms:created>
  <dcterms:modified xsi:type="dcterms:W3CDTF">2019-10-02T13:35:00Z</dcterms:modified>
</cp:coreProperties>
</file>